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A77" w:rsidRPr="001E6965" w:rsidRDefault="001E6965" w:rsidP="003E41E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E6965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«Газет журнал шығару телерадиобағдарлама жасау» пәні бойынша </w:t>
      </w:r>
      <w:r w:rsidRPr="001E6965">
        <w:rPr>
          <w:rFonts w:ascii="Times New Roman" w:hAnsi="Times New Roman" w:cs="Times New Roman"/>
          <w:b/>
          <w:bCs/>
          <w:sz w:val="28"/>
          <w:szCs w:val="28"/>
          <w:lang w:val="kk-KZ"/>
        </w:rPr>
        <w:t>емтихан сұрақтары</w:t>
      </w:r>
    </w:p>
    <w:p w:rsidR="001E6965" w:rsidRPr="004E134D" w:rsidRDefault="001E6965" w:rsidP="001E696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>Баспа және баспа өнімдері туралы негізгі түсінік.</w:t>
      </w:r>
    </w:p>
    <w:p w:rsidR="001E6965" w:rsidRPr="004E134D" w:rsidRDefault="001E6965" w:rsidP="001E696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 xml:space="preserve">Баспа және полиграфия. </w:t>
      </w:r>
    </w:p>
    <w:p w:rsidR="001E6965" w:rsidRPr="004E134D" w:rsidRDefault="001E6965" w:rsidP="001E696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>Баспа өнімдері.</w:t>
      </w:r>
    </w:p>
    <w:p w:rsidR="001E6965" w:rsidRPr="004E134D" w:rsidRDefault="001E6965" w:rsidP="001E696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 xml:space="preserve">Полиграфиядағы өлшем жүйелері. </w:t>
      </w:r>
    </w:p>
    <w:p w:rsidR="001E6965" w:rsidRPr="004E134D" w:rsidRDefault="001E6965" w:rsidP="001E69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 xml:space="preserve">Баспа қағаздарымен, оның пішімдерімен таныстыру.  </w:t>
      </w:r>
    </w:p>
    <w:p w:rsidR="001E6965" w:rsidRPr="004E134D" w:rsidRDefault="001E6965" w:rsidP="001E696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>Баспадағы табақтың түрлері.</w:t>
      </w:r>
    </w:p>
    <w:p w:rsidR="001E6965" w:rsidRPr="004E134D" w:rsidRDefault="001E6965" w:rsidP="001E696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 xml:space="preserve">Қағаз пішімнің стандартты өлшмдері.  </w:t>
      </w:r>
    </w:p>
    <w:p w:rsidR="001E6965" w:rsidRPr="004E134D" w:rsidRDefault="001E6965" w:rsidP="001E696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>Қағаздың сипаттамасы.</w:t>
      </w:r>
    </w:p>
    <w:p w:rsidR="001E6965" w:rsidRPr="004E134D" w:rsidRDefault="001E6965" w:rsidP="001E696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 xml:space="preserve">Авторлық табақ, баспа табақ, баспа-табақ оттиск, есептік-баспа табақ, шартты баспа табақ. </w:t>
      </w:r>
    </w:p>
    <w:p w:rsidR="001E6965" w:rsidRPr="004E134D" w:rsidRDefault="001E6965" w:rsidP="001E696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 xml:space="preserve">Баспа және баспа жұмысының баспалдақтары.   </w:t>
      </w:r>
    </w:p>
    <w:p w:rsidR="001E6965" w:rsidRPr="004E134D" w:rsidRDefault="001E6965" w:rsidP="001E69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 xml:space="preserve">Баспаларды шығаратын өнімдеріне, шығарлымдардың ауқымына, меншіктің түріне, және басқа да факторларға байланысты топтастырылуы. </w:t>
      </w:r>
    </w:p>
    <w:p w:rsidR="001E6965" w:rsidRPr="004E134D" w:rsidRDefault="001E6965" w:rsidP="001E69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>Баспаның негізгі мамандары</w:t>
      </w:r>
    </w:p>
    <w:p w:rsidR="001E6965" w:rsidRPr="004E134D" w:rsidRDefault="001E6965" w:rsidP="001E69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>Газет журнал шығару тәсілдерін меңгеру, жұмыс жасау дағдыларын қалыптастыру.</w:t>
      </w:r>
    </w:p>
    <w:p w:rsidR="001E6965" w:rsidRPr="004E134D" w:rsidRDefault="001E6965" w:rsidP="001E696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>Баспасөз тілі қарапайым, қысқа және түсінікті.</w:t>
      </w:r>
    </w:p>
    <w:p w:rsidR="001E6965" w:rsidRPr="004E134D" w:rsidRDefault="001E6965" w:rsidP="001E696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>Баспасөз жанрларының түрлеріне мақала жазып үйрену.</w:t>
      </w:r>
    </w:p>
    <w:p w:rsidR="001E6965" w:rsidRPr="004E134D" w:rsidRDefault="001E6965" w:rsidP="001E696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>Газет, журнал беттерін беттеуді тәжірибе жүзінде меңгеру.</w:t>
      </w:r>
    </w:p>
    <w:p w:rsidR="001E6965" w:rsidRPr="004E134D" w:rsidRDefault="001E6965" w:rsidP="001E69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E134D">
        <w:rPr>
          <w:rFonts w:ascii="Times New Roman" w:hAnsi="Times New Roman" w:cs="Times New Roman"/>
          <w:sz w:val="28"/>
          <w:szCs w:val="28"/>
          <w:lang w:val="kk-KZ"/>
        </w:rPr>
        <w:t xml:space="preserve">Газет бетін беттеу бағдарламалары. 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Авторлық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бағдарламаның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мақсаты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>.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Ақпарат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жинаудың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озық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тәсілдері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>.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Ақпараттық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бейне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көріністерді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іріктеу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Бағдарламаның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сазбен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көркемделуі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жайлы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пікіріңіз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>.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Бейне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көріністер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телемәтіннің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үйлесімділігі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>.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Бейне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көріністердің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сапасы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>.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Бейнекөрініс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мәтін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дыбыс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үндестігі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>.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Бейнематериалдағы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деректің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E6965">
        <w:rPr>
          <w:rFonts w:ascii="Times New Roman" w:hAnsi="Times New Roman" w:cs="Times New Roman"/>
          <w:sz w:val="28"/>
          <w:szCs w:val="28"/>
        </w:rPr>
        <w:t>өміршендігі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Бейнематериалдағы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интершудың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қызметі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>.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Бейнематериалдағы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табиғи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жасанды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шуылдарды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ажыратып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беріңіз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>.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Берілген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мәтінмен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танысып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шығып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жанрын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анықтап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бейнеқатарын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жазып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шығыңыз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>.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Берілген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сюжетке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рецензия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жазыңыз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>.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E6965">
        <w:rPr>
          <w:rFonts w:ascii="Times New Roman" w:hAnsi="Times New Roman" w:cs="Times New Roman"/>
          <w:sz w:val="28"/>
          <w:szCs w:val="28"/>
        </w:rPr>
        <w:t>Газет-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журналдардан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очеркке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жататын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мақалаларды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тауып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талқылаңыз</w:t>
      </w:r>
      <w:proofErr w:type="spellEnd"/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Газеттің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фото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тілшісі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фотоэтюд.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E6965">
        <w:rPr>
          <w:rFonts w:ascii="Times New Roman" w:hAnsi="Times New Roman" w:cs="Times New Roman"/>
          <w:sz w:val="28"/>
          <w:szCs w:val="28"/>
        </w:rPr>
        <w:t>Ғаламторды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қолдану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жолдары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>.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Дерек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мәтін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>.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E6965">
        <w:rPr>
          <w:rFonts w:ascii="Times New Roman" w:hAnsi="Times New Roman" w:cs="Times New Roman"/>
          <w:sz w:val="28"/>
          <w:szCs w:val="28"/>
        </w:rPr>
        <w:lastRenderedPageBreak/>
        <w:t>Дыбыс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режиссерының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қызметі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техникамен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жүргізу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тәсілі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>.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Еңбек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адамы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бейнесін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сомдау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тәсілі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>.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Жаңалықтар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редакциясы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журналистерінің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пайдаланатын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ақпараттар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дереккөздерін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атаңыз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>.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Журналисттік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зерттеу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автордың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өзіндік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пайым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көзқарасы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>.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Жылжымалы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телестудия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қызметі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>.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Интершу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түрлері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оны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қолданылуы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>.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E6965">
        <w:rPr>
          <w:rFonts w:ascii="Times New Roman" w:hAnsi="Times New Roman" w:cs="Times New Roman"/>
          <w:sz w:val="28"/>
          <w:szCs w:val="28"/>
        </w:rPr>
        <w:t xml:space="preserve">Кадр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сыртындағы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мәтін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синхронның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үйлесімі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>.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E6965">
        <w:rPr>
          <w:rFonts w:ascii="Times New Roman" w:hAnsi="Times New Roman" w:cs="Times New Roman"/>
          <w:sz w:val="28"/>
          <w:szCs w:val="28"/>
        </w:rPr>
        <w:t xml:space="preserve">Кадр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сыртындағы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мәтінді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оқу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ерекшелігі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>.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Камералық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студия </w:t>
      </w:r>
      <w:proofErr w:type="spellStart"/>
      <w:proofErr w:type="gramStart"/>
      <w:r w:rsidRPr="001E6965">
        <w:rPr>
          <w:rFonts w:ascii="Times New Roman" w:hAnsi="Times New Roman" w:cs="Times New Roman"/>
          <w:sz w:val="28"/>
          <w:szCs w:val="28"/>
        </w:rPr>
        <w:t>жұмысы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Коммерциялық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телеарналардағы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бағдарламалардың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E6965">
        <w:rPr>
          <w:rFonts w:ascii="Times New Roman" w:hAnsi="Times New Roman" w:cs="Times New Roman"/>
          <w:sz w:val="28"/>
          <w:szCs w:val="28"/>
        </w:rPr>
        <w:t>басты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ерекшеліктері</w:t>
      </w:r>
      <w:proofErr w:type="spellEnd"/>
      <w:proofErr w:type="gramEnd"/>
      <w:r w:rsidRPr="001E6965">
        <w:rPr>
          <w:rFonts w:ascii="Times New Roman" w:hAnsi="Times New Roman" w:cs="Times New Roman"/>
          <w:sz w:val="28"/>
          <w:szCs w:val="28"/>
        </w:rPr>
        <w:t>.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Компьютерлік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монтаж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хабарды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көркемдеу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әдістері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>.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Көркем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бейнекөріністерді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мысалға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келтіріңіз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>.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E6965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телеарнасынан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берілетін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Таңшолпан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таңғы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бағдарламасының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мазмұны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>.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E6965">
        <w:rPr>
          <w:rFonts w:ascii="Times New Roman" w:hAnsi="Times New Roman" w:cs="Times New Roman"/>
          <w:sz w:val="28"/>
          <w:szCs w:val="28"/>
        </w:rPr>
        <w:t>Қылмыс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тақырыбындағы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хабарлардың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экранға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әзірлену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тәжірибесі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>.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Мәтінді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оқу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шеберлігі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>.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Микрофонды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пайдалану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жүргізу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тәсілі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>.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E6965">
        <w:rPr>
          <w:rFonts w:ascii="Times New Roman" w:hAnsi="Times New Roman" w:cs="Times New Roman"/>
          <w:sz w:val="28"/>
          <w:szCs w:val="28"/>
        </w:rPr>
        <w:t xml:space="preserve">Монтаж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білесіз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>?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Мұрағат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материалдарымен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жүргізу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>.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Оқиғалы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теледидар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репортажы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>.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E6965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қалаңыздағы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радиостанциялар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жұмысын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сипаттап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беріңіз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>.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E6965">
        <w:rPr>
          <w:rFonts w:ascii="Times New Roman" w:hAnsi="Times New Roman" w:cs="Times New Roman"/>
          <w:sz w:val="28"/>
          <w:szCs w:val="28"/>
        </w:rPr>
        <w:t>Өзіңізге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ұнайтын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радиостанция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эфиріне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арнап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пікір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жазып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микрофонға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оқыңыз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>.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E6965">
        <w:rPr>
          <w:rFonts w:ascii="Times New Roman" w:hAnsi="Times New Roman" w:cs="Times New Roman"/>
          <w:sz w:val="28"/>
          <w:szCs w:val="28"/>
        </w:rPr>
        <w:t>Өзіңізге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ұнайтын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зерттеп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жүрген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радио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редакциясы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журналистерінің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сөйлеу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мәнерін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тілін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келтіріп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тікелей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эфирде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хабар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жүргізіңіз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>. (1 минут)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Радиәңгіменің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E6965">
        <w:rPr>
          <w:rFonts w:ascii="Times New Roman" w:hAnsi="Times New Roman" w:cs="Times New Roman"/>
          <w:sz w:val="28"/>
          <w:szCs w:val="28"/>
        </w:rPr>
        <w:t>тақырыбы,кейіпкерлері</w:t>
      </w:r>
      <w:proofErr w:type="spellEnd"/>
      <w:proofErr w:type="gramEnd"/>
      <w:r w:rsidRPr="001E6965">
        <w:rPr>
          <w:rFonts w:ascii="Times New Roman" w:hAnsi="Times New Roman" w:cs="Times New Roman"/>
          <w:sz w:val="28"/>
          <w:szCs w:val="28"/>
        </w:rPr>
        <w:t>.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E6965">
        <w:rPr>
          <w:rFonts w:ascii="Times New Roman" w:hAnsi="Times New Roman" w:cs="Times New Roman"/>
          <w:sz w:val="28"/>
          <w:szCs w:val="28"/>
        </w:rPr>
        <w:t xml:space="preserve">Радио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теледидардағы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ақпарат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қызметі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>.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Радиодағы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апталық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шолудың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мазмұны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идеясы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>.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Радиодағы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журналист пен диктор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жұмысының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айырмашылығы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>.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Радиокомпозиция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түсінік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>.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Радиорепортаждың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басты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ерекшелігі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>?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Радиостанциядағы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ақпараттық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мәтіндерге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қойылатын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талаптар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>.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E6965">
        <w:rPr>
          <w:rFonts w:ascii="Times New Roman" w:hAnsi="Times New Roman" w:cs="Times New Roman"/>
          <w:sz w:val="28"/>
          <w:szCs w:val="28"/>
        </w:rPr>
        <w:t xml:space="preserve">Режиссер, оператор,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журналистің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сабақтастығы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>.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E6965">
        <w:rPr>
          <w:rFonts w:ascii="Times New Roman" w:hAnsi="Times New Roman" w:cs="Times New Roman"/>
          <w:sz w:val="28"/>
          <w:szCs w:val="28"/>
        </w:rPr>
        <w:t>Режиссердің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сценариймен</w:t>
      </w:r>
      <w:proofErr w:type="spellEnd"/>
      <w:proofErr w:type="gram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жұмысы</w:t>
      </w:r>
      <w:proofErr w:type="spellEnd"/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Режиссердің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редактормен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шығармашылық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байланысы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жұмысы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>.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Сазды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радио, теле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хабарлар</w:t>
      </w:r>
      <w:proofErr w:type="spellEnd"/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Саяси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ақпараттарды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әзірлеу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ерекшелігі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>.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Сіздіңше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бүгінгі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таңда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радиолар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неліктен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тек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көңіл-көтеру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функциясын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атқарады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>?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E6965">
        <w:rPr>
          <w:rFonts w:ascii="Times New Roman" w:hAnsi="Times New Roman" w:cs="Times New Roman"/>
          <w:sz w:val="28"/>
          <w:szCs w:val="28"/>
        </w:rPr>
        <w:lastRenderedPageBreak/>
        <w:t xml:space="preserve">Студия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операторларымен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>.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Студиялық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хабардың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E6965">
        <w:rPr>
          <w:rFonts w:ascii="Times New Roman" w:hAnsi="Times New Roman" w:cs="Times New Roman"/>
          <w:sz w:val="28"/>
          <w:szCs w:val="28"/>
        </w:rPr>
        <w:t>түсірілу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ерекшелігі</w:t>
      </w:r>
      <w:proofErr w:type="spellEnd"/>
      <w:proofErr w:type="gramEnd"/>
      <w:r w:rsidRPr="001E6965">
        <w:rPr>
          <w:rFonts w:ascii="Times New Roman" w:hAnsi="Times New Roman" w:cs="Times New Roman"/>
          <w:sz w:val="28"/>
          <w:szCs w:val="28"/>
        </w:rPr>
        <w:t>.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Сұхбат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пен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әңгімелесудің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айырмашылықтары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>?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E6965">
        <w:rPr>
          <w:rFonts w:ascii="Times New Roman" w:hAnsi="Times New Roman" w:cs="Times New Roman"/>
          <w:sz w:val="28"/>
          <w:szCs w:val="28"/>
        </w:rPr>
        <w:t xml:space="preserve">Сюжет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дегеніміз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не?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E6965">
        <w:rPr>
          <w:rFonts w:ascii="Times New Roman" w:hAnsi="Times New Roman" w:cs="Times New Roman"/>
          <w:sz w:val="28"/>
          <w:szCs w:val="28"/>
        </w:rPr>
        <w:t xml:space="preserve">Теле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ақпараттарды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мазмұнына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орналастырыңыз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>.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Телеарналардағы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ақпаратттық-сазды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бағдарламалар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жүргізушілерінің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ерекшеліктері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>.</w:t>
      </w:r>
    </w:p>
    <w:p w:rsidR="006D3E59" w:rsidRPr="001E6965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E6965">
        <w:rPr>
          <w:rFonts w:ascii="Times New Roman" w:hAnsi="Times New Roman" w:cs="Times New Roman"/>
          <w:sz w:val="28"/>
          <w:szCs w:val="28"/>
        </w:rPr>
        <w:t>Теледидардағы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алтын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қор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965">
        <w:rPr>
          <w:rFonts w:ascii="Times New Roman" w:hAnsi="Times New Roman" w:cs="Times New Roman"/>
          <w:sz w:val="28"/>
          <w:szCs w:val="28"/>
        </w:rPr>
        <w:t>материалдары</w:t>
      </w:r>
      <w:proofErr w:type="spellEnd"/>
      <w:r w:rsidRPr="001E6965">
        <w:rPr>
          <w:rFonts w:ascii="Times New Roman" w:hAnsi="Times New Roman" w:cs="Times New Roman"/>
          <w:sz w:val="28"/>
          <w:szCs w:val="28"/>
        </w:rPr>
        <w:t>.</w:t>
      </w:r>
    </w:p>
    <w:p w:rsidR="006D3E59" w:rsidRPr="001E6965" w:rsidRDefault="006D3E59" w:rsidP="001E6965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D3E59" w:rsidRPr="001E69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E0F66"/>
    <w:multiLevelType w:val="hybridMultilevel"/>
    <w:tmpl w:val="4A26F698"/>
    <w:lvl w:ilvl="0" w:tplc="E6B8A38E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0B6A3D"/>
    <w:multiLevelType w:val="hybridMultilevel"/>
    <w:tmpl w:val="F198E5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B2D"/>
    <w:rsid w:val="00023A77"/>
    <w:rsid w:val="001A2B2D"/>
    <w:rsid w:val="001E6965"/>
    <w:rsid w:val="003E41ED"/>
    <w:rsid w:val="00683A8E"/>
    <w:rsid w:val="006D3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7FEABA-390A-43C4-B15E-53D9B270E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3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547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Пользователь Windows</cp:lastModifiedBy>
  <cp:revision>4</cp:revision>
  <dcterms:created xsi:type="dcterms:W3CDTF">2017-04-07T11:28:00Z</dcterms:created>
  <dcterms:modified xsi:type="dcterms:W3CDTF">2018-02-03T13:04:00Z</dcterms:modified>
</cp:coreProperties>
</file>